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BE50A4">
      <w:pPr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BE50A4">
      <w:pPr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700"/>
        <w:gridCol w:w="4225"/>
        <w:gridCol w:w="595"/>
      </w:tblGrid>
      <w:tr w:rsidR="00DD0F66" w:rsidRPr="008A2A2C" w:rsidTr="00974514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A21165" w:rsidRDefault="00974514" w:rsidP="00BE50A4">
            <w:pPr>
              <w:framePr w:w="9746" w:h="346" w:hRule="exact" w:hSpace="170" w:wrap="around" w:vAnchor="text" w:hAnchor="page" w:x="2165" w:y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0A4"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 2025 р.</w:t>
            </w:r>
            <w:r w:rsidR="00DD0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65">
              <w:rPr>
                <w:rFonts w:ascii="Times New Roman" w:hAnsi="Times New Roman" w:cs="Times New Roman"/>
                <w:sz w:val="28"/>
                <w:szCs w:val="28"/>
              </w:rPr>
              <w:t>лллллистопада</w:t>
            </w:r>
          </w:p>
        </w:tc>
        <w:tc>
          <w:tcPr>
            <w:tcW w:w="1700" w:type="dxa"/>
            <w:vAlign w:val="bottom"/>
          </w:tcPr>
          <w:p w:rsidR="00DD0F66" w:rsidRPr="008A2A2C" w:rsidRDefault="00DD0F66" w:rsidP="00974514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225" w:type="dxa"/>
            <w:vAlign w:val="bottom"/>
          </w:tcPr>
          <w:p w:rsidR="00DD0F66" w:rsidRPr="008A2A2C" w:rsidRDefault="00DD0F66" w:rsidP="00974514">
            <w:pPr>
              <w:keepNext/>
              <w:framePr w:w="9746" w:h="346" w:hRule="exact" w:hSpace="170" w:wrap="around" w:vAnchor="text" w:hAnchor="page" w:x="2165" w:y="15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DD0F66" w:rsidRDefault="00BE50A4" w:rsidP="00974514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</w:tr>
    </w:tbl>
    <w:p w:rsidR="00DD0F66" w:rsidRDefault="00DD0F66" w:rsidP="00974514">
      <w:pPr>
        <w:framePr w:w="9746" w:h="346" w:hRule="exact" w:hSpace="170" w:wrap="around" w:vAnchor="text" w:hAnchor="page" w:x="2165" w:y="1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0B2E90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проведення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 етап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у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FD77F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  <w:lang w:val="ru-RU"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</w:t>
      </w:r>
      <w:r w:rsidR="00FD77F3" w:rsidRPr="00FD77F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шахів та баскетболу </w:t>
      </w:r>
      <w:r w:rsidR="00974514">
        <w:rPr>
          <w:rStyle w:val="20"/>
          <w:rFonts w:ascii="Times New Roman" w:hAnsi="Times New Roman" w:cs="Times New Roman"/>
          <w:b/>
          <w:i/>
          <w:lang w:val="ru-RU"/>
        </w:rPr>
        <w:t>в рамках</w:t>
      </w:r>
    </w:p>
    <w:p w:rsidR="00CE4E07" w:rsidRPr="00FD77F3" w:rsidRDefault="00974514" w:rsidP="00CE4E07">
      <w:pPr>
        <w:pStyle w:val="10"/>
        <w:rPr>
          <w:rStyle w:val="20"/>
          <w:rFonts w:ascii="Times New Roman" w:hAnsi="Times New Roman" w:cs="Times New Roman"/>
          <w:b/>
          <w:i/>
          <w:lang w:val="ru-RU"/>
        </w:rPr>
      </w:pPr>
      <w:r>
        <w:rPr>
          <w:rStyle w:val="20"/>
          <w:rFonts w:ascii="Times New Roman" w:hAnsi="Times New Roman" w:cs="Times New Roman"/>
          <w:b/>
          <w:i/>
          <w:lang w:val="ru-RU"/>
        </w:rPr>
        <w:t xml:space="preserve"> проєкту</w:t>
      </w:r>
      <w:r w:rsidR="00FD77F3">
        <w:rPr>
          <w:rStyle w:val="20"/>
          <w:rFonts w:ascii="Times New Roman" w:hAnsi="Times New Roman" w:cs="Times New Roman"/>
          <w:b/>
          <w:i/>
          <w:lang w:val="ru-RU"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DD0F66">
        <w:rPr>
          <w:rStyle w:val="20"/>
          <w:rFonts w:ascii="Times New Roman" w:hAnsi="Times New Roman" w:cs="Times New Roman"/>
          <w:b/>
          <w:i/>
        </w:rPr>
        <w:t>осівської міської ради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DD0F66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виконання резолюції заступника голови Чернігівської обласної державної адмін</w:t>
      </w:r>
      <w:r w:rsidR="00A127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страції від 01.10.2025 №01-01-31/17522 до листа Державної установи «Агенція масового спорту України» від 29.09.2025 № 2226-8.1/25 «Про проведення фізкультурно-оздоровчих заходів та змагань </w:t>
      </w:r>
      <w:r w:rsidR="00CE4E07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 з метою ефективного проведення фізкультурно-оздоровчих заходів та змагань «Пліч-о-пліч всеукраїнські шкільні ліги»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 учнів та учениць закладів загальної середньої освіти у 2025/2026 навчальному році</w:t>
      </w:r>
      <w:r w:rsidR="00CE4E07"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="00CE4E07"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0274A1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071501" w:rsidRDefault="00071501" w:rsidP="00495B36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DD0F66">
        <w:rPr>
          <w:rStyle w:val="20"/>
          <w:rFonts w:ascii="Times New Roman" w:eastAsiaTheme="minorHAnsi" w:hAnsi="Times New Roman" w:cs="Times New Roman"/>
        </w:rPr>
        <w:t>рове</w:t>
      </w:r>
      <w:r>
        <w:rPr>
          <w:rStyle w:val="20"/>
          <w:rFonts w:ascii="Times New Roman" w:eastAsiaTheme="minorHAnsi" w:hAnsi="Times New Roman" w:cs="Times New Roman"/>
        </w:rPr>
        <w:t>сти</w:t>
      </w:r>
      <w:r w:rsidR="008B2043" w:rsidRP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базі </w:t>
      </w:r>
      <w:r w:rsidR="0097451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Носівського ліцею №5 Носівської міської ради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Чернігівської області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DD0F66" w:rsidRDefault="00974514" w:rsidP="00071501">
      <w:pPr>
        <w:pStyle w:val="10"/>
        <w:numPr>
          <w:ilvl w:val="1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20"/>
          <w:rFonts w:ascii="Times New Roman" w:eastAsiaTheme="minorHAnsi" w:hAnsi="Times New Roman" w:cs="Times New Roman"/>
        </w:rPr>
        <w:t>27 листопада</w:t>
      </w:r>
      <w:r w:rsidR="00071501">
        <w:rPr>
          <w:rStyle w:val="20"/>
          <w:rFonts w:ascii="Times New Roman" w:eastAsiaTheme="minorHAnsi" w:hAnsi="Times New Roman" w:cs="Times New Roman"/>
        </w:rPr>
        <w:t xml:space="preserve"> 2025 року </w:t>
      </w:r>
      <w:r w:rsidR="00DD0F66">
        <w:rPr>
          <w:rStyle w:val="20"/>
          <w:rFonts w:ascii="Times New Roman" w:eastAsiaTheme="minorHAnsi" w:hAnsi="Times New Roman" w:cs="Times New Roman"/>
        </w:rPr>
        <w:t>змаган</w:t>
      </w:r>
      <w:r w:rsidR="00071501">
        <w:rPr>
          <w:rStyle w:val="20"/>
          <w:rFonts w:ascii="Times New Roman" w:eastAsiaTheme="minorHAnsi" w:hAnsi="Times New Roman" w:cs="Times New Roman"/>
        </w:rPr>
        <w:t>ня</w:t>
      </w:r>
      <w:r w:rsidR="00DD0F66">
        <w:rPr>
          <w:rStyle w:val="20"/>
          <w:rFonts w:ascii="Times New Roman" w:eastAsiaTheme="minorHAnsi" w:hAnsi="Times New Roman" w:cs="Times New Roman"/>
        </w:rPr>
        <w:t xml:space="preserve"> з </w:t>
      </w:r>
      <w:r>
        <w:rPr>
          <w:rStyle w:val="20"/>
          <w:rFonts w:ascii="Times New Roman" w:eastAsiaTheme="minorHAnsi" w:hAnsi="Times New Roman" w:cs="Times New Roman"/>
        </w:rPr>
        <w:t>шахів</w:t>
      </w:r>
      <w:r w:rsidR="00DD0F66">
        <w:rPr>
          <w:rStyle w:val="20"/>
          <w:rFonts w:ascii="Times New Roman" w:eastAsiaTheme="minorHAnsi" w:hAnsi="Times New Roman" w:cs="Times New Roman"/>
        </w:rPr>
        <w:t xml:space="preserve"> в рамках </w:t>
      </w:r>
      <w:r w:rsidR="00DD0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DD0F66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1-4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класів закладів загальної середньої освіти Носівської міської ради;</w:t>
      </w:r>
    </w:p>
    <w:p w:rsidR="00071501" w:rsidRPr="000F1FB9" w:rsidRDefault="000F1FB9" w:rsidP="00071501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28 листопада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2025 року </w:t>
      </w:r>
      <w:r w:rsidR="00071501">
        <w:rPr>
          <w:rStyle w:val="20"/>
          <w:rFonts w:ascii="Times New Roman" w:eastAsiaTheme="minorHAnsi" w:hAnsi="Times New Roman" w:cs="Times New Roman"/>
        </w:rPr>
        <w:t xml:space="preserve">змагання </w:t>
      </w:r>
      <w:r>
        <w:rPr>
          <w:rStyle w:val="20"/>
          <w:rFonts w:ascii="Times New Roman" w:eastAsiaTheme="minorHAnsi" w:hAnsi="Times New Roman" w:cs="Times New Roman"/>
        </w:rPr>
        <w:t xml:space="preserve">з шахів </w:t>
      </w:r>
      <w:r w:rsidR="00071501">
        <w:rPr>
          <w:rStyle w:val="20"/>
          <w:rFonts w:ascii="Times New Roman" w:eastAsiaTheme="minorHAnsi" w:hAnsi="Times New Roman" w:cs="Times New Roman"/>
        </w:rPr>
        <w:t xml:space="preserve">в рамках 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071501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учнів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5-9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класів закладів загальної середньої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освіти Носівської міської ради;</w:t>
      </w:r>
    </w:p>
    <w:p w:rsidR="000F1FB9" w:rsidRPr="00BD2C31" w:rsidRDefault="000F1FB9" w:rsidP="000F1FB9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28 листопада 2025 року </w:t>
      </w:r>
      <w:r>
        <w:rPr>
          <w:rStyle w:val="20"/>
          <w:rFonts w:ascii="Times New Roman" w:eastAsiaTheme="minorHAnsi" w:hAnsi="Times New Roman" w:cs="Times New Roman"/>
        </w:rPr>
        <w:t xml:space="preserve">змагання з шахів в 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10-11 класів закладів загальної середньої освіт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Носівської міської ради.</w:t>
      </w:r>
    </w:p>
    <w:p w:rsidR="00BD2C31" w:rsidRPr="000F1FB9" w:rsidRDefault="00BD2C31" w:rsidP="00BD2C31">
      <w:pPr>
        <w:pStyle w:val="10"/>
        <w:numPr>
          <w:ilvl w:val="0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Провести на базі КЗПО «ДЮСШ»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Носівської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0F1FB9" w:rsidRPr="000F1FB9" w:rsidRDefault="000F1FB9" w:rsidP="000F1FB9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17 грудня 2025 року змагання 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баскетболу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хлопців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5-9 класів закладів загальної середньої освіти Носівської міської ради;</w:t>
      </w:r>
    </w:p>
    <w:p w:rsidR="00BD2C31" w:rsidRPr="000F1FB9" w:rsidRDefault="00BD2C31" w:rsidP="00BD2C31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18 грудня 2025 року змагання з баскетболу 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дівчат 5-9 класів закладів загальної середньої освіти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Носівської міської ради;</w:t>
      </w:r>
    </w:p>
    <w:p w:rsidR="00194E90" w:rsidRPr="00AE3231" w:rsidRDefault="00BD2C31" w:rsidP="00EC4BDE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18 грудня 2025 року змагання </w:t>
      </w:r>
      <w:r w:rsidR="00AE3231"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</w:t>
      </w: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баскетболу  </w:t>
      </w:r>
      <w:r w:rsidRPr="00AE3231">
        <w:rPr>
          <w:rStyle w:val="20"/>
          <w:rFonts w:ascii="Times New Roman" w:eastAsiaTheme="minorHAnsi" w:hAnsi="Times New Roman" w:cs="Times New Roman"/>
        </w:rPr>
        <w:t xml:space="preserve">рамках </w:t>
      </w: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фізкультурно-оздоровчих заходів та змагань «Пліч-о-пліч всеукраїнські шкільні ліги» для учнів 9-11 класів закладів загальної середньої</w:t>
      </w:r>
      <w:r w:rsidR="00AE3231"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освіти Носівської міської ради.</w:t>
      </w:r>
    </w:p>
    <w:p w:rsidR="00CC6DB0" w:rsidRPr="00CC6DB0" w:rsidRDefault="00071501" w:rsidP="00CC6DB0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Керівникам</w:t>
      </w:r>
      <w:r w:rsidR="00194E90">
        <w:rPr>
          <w:rStyle w:val="20"/>
          <w:rFonts w:ascii="Times New Roman" w:eastAsiaTheme="minorHAnsi" w:hAnsi="Times New Roman" w:cs="Times New Roman"/>
        </w:rPr>
        <w:t xml:space="preserve"> закладів загальної середньої освіти Носівської міської ради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CC6DB0" w:rsidRDefault="00CC6DB0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здійснити реєстрацію команд-учасниць на електронному порталі «Пліч-о-пліч всеукраїнські шкільні ліги» (</w:t>
      </w:r>
      <w:r w:rsidR="00194E90">
        <w:rPr>
          <w:rStyle w:val="20"/>
          <w:rFonts w:ascii="Times New Roman" w:eastAsiaTheme="minorHAnsi" w:hAnsi="Times New Roman" w:cs="Times New Roman"/>
        </w:rPr>
        <w:t>https://scl.gov.ua);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сприяти участі команд у ІІ етапі змагань з </w:t>
      </w:r>
      <w:r w:rsidR="00AE3231">
        <w:rPr>
          <w:rStyle w:val="20"/>
          <w:rFonts w:ascii="Times New Roman" w:eastAsiaTheme="minorHAnsi" w:hAnsi="Times New Roman" w:cs="Times New Roman"/>
        </w:rPr>
        <w:t>шахів та баскетболу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забезпечити організоване підвезення учасників до місця проведення змагань та в зворотному напрямку;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відповідальних осіб за супровід дітей;</w:t>
      </w:r>
    </w:p>
    <w:p w:rsidR="00071501" w:rsidRDefault="00CC6DB0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071501">
        <w:rPr>
          <w:rStyle w:val="20"/>
          <w:rFonts w:ascii="Times New Roman" w:eastAsiaTheme="minorHAnsi" w:hAnsi="Times New Roman" w:cs="Times New Roman"/>
        </w:rPr>
        <w:t>ровести відповідні інструктажі з учасниками змагань</w:t>
      </w:r>
      <w:r w:rsidR="00A1272A">
        <w:rPr>
          <w:rStyle w:val="20"/>
          <w:rFonts w:ascii="Times New Roman" w:eastAsiaTheme="minorHAnsi" w:hAnsi="Times New Roman" w:cs="Times New Roman"/>
        </w:rPr>
        <w:t xml:space="preserve"> та працівниками, які задіяні в день їх проведення</w:t>
      </w:r>
      <w:r w:rsidR="00071501">
        <w:rPr>
          <w:rStyle w:val="20"/>
          <w:rFonts w:ascii="Times New Roman" w:eastAsiaTheme="minorHAnsi" w:hAnsi="Times New Roman" w:cs="Times New Roman"/>
        </w:rPr>
        <w:t>.</w:t>
      </w:r>
    </w:p>
    <w:p w:rsidR="0075556B" w:rsidRPr="00A869AC" w:rsidRDefault="00071501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</w:t>
      </w:r>
      <w:r w:rsidR="008B2043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</w:t>
      </w:r>
      <w:r w:rsidR="006463CE">
        <w:rPr>
          <w:rStyle w:val="20"/>
          <w:rFonts w:ascii="Times New Roman" w:hAnsi="Times New Roman" w:cs="Times New Roman"/>
        </w:rPr>
        <w:t xml:space="preserve">Носівського ліцею №5 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Носівської міської ради Чернігівської області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 w:rsidR="006463CE">
        <w:rPr>
          <w:rStyle w:val="20"/>
          <w:rFonts w:ascii="Times New Roman" w:hAnsi="Times New Roman" w:cs="Times New Roman"/>
        </w:rPr>
        <w:t xml:space="preserve">Олені Куїч та директору </w:t>
      </w:r>
      <w:r w:rsidR="00A869AC">
        <w:rPr>
          <w:rStyle w:val="20"/>
          <w:rFonts w:ascii="Times New Roman" w:hAnsi="Times New Roman" w:cs="Times New Roman"/>
        </w:rPr>
        <w:t xml:space="preserve">КЗПО «ДЮСШ» 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Носівської міської ради </w:t>
      </w:r>
      <w:r w:rsidR="00A869AC">
        <w:rPr>
          <w:rStyle w:val="20"/>
          <w:rFonts w:ascii="Times New Roman" w:hAnsi="Times New Roman" w:cs="Times New Roman"/>
        </w:rPr>
        <w:t xml:space="preserve">Миколі Тертишнику </w:t>
      </w:r>
      <w:r w:rsidRPr="00A869AC">
        <w:rPr>
          <w:rStyle w:val="20"/>
          <w:rFonts w:ascii="Times New Roman" w:hAnsi="Times New Roman" w:cs="Times New Roman"/>
        </w:rPr>
        <w:t xml:space="preserve">забезпечити </w:t>
      </w:r>
      <w:r w:rsidR="00CC6DB0" w:rsidRPr="00A869AC">
        <w:rPr>
          <w:rStyle w:val="20"/>
          <w:rFonts w:ascii="Times New Roman" w:hAnsi="Times New Roman" w:cs="Times New Roman"/>
        </w:rPr>
        <w:t xml:space="preserve">умови для проведення змагань згідно Регламенту проведення фізкультурно-оздоровчих заходів та змагань «Пліч-о-пліч всеукраїнські шкільні ліги» з </w:t>
      </w:r>
      <w:r w:rsidR="006463CE">
        <w:rPr>
          <w:rStyle w:val="20"/>
          <w:rFonts w:ascii="Times New Roman" w:hAnsi="Times New Roman" w:cs="Times New Roman"/>
        </w:rPr>
        <w:t>шахів та баскетболу</w:t>
      </w:r>
      <w:r w:rsidR="00CC6DB0" w:rsidRPr="00A869AC">
        <w:rPr>
          <w:rStyle w:val="20"/>
          <w:rFonts w:ascii="Times New Roman" w:hAnsi="Times New Roman" w:cs="Times New Roman"/>
        </w:rPr>
        <w:t xml:space="preserve"> серед учнів та учениць закладів загальної середньої освіти у 2025/2026 навчальному роц</w:t>
      </w:r>
      <w:r w:rsidR="00A869AC" w:rsidRPr="00A869AC">
        <w:rPr>
          <w:rStyle w:val="20"/>
          <w:rFonts w:ascii="Times New Roman" w:hAnsi="Times New Roman" w:cs="Times New Roman"/>
        </w:rPr>
        <w:t>і під гаслом «РАЗОМ ПЕРЕМОЖЕМО».</w:t>
      </w:r>
    </w:p>
    <w:p w:rsidR="00CC6DB0" w:rsidRPr="00A869AC" w:rsidRDefault="00A869AC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Директору Носівської початкової школи Носівської міської ради Світлані Дубовик </w:t>
      </w:r>
      <w:r w:rsidR="00CC6DB0" w:rsidRPr="00A869AC">
        <w:rPr>
          <w:rStyle w:val="20"/>
          <w:rFonts w:ascii="Times New Roman" w:hAnsi="Times New Roman" w:cs="Times New Roman"/>
        </w:rPr>
        <w:t>забезпечити присутність медичного працівника під час проведення змагань.</w:t>
      </w:r>
    </w:p>
    <w:p w:rsidR="0009655C" w:rsidRDefault="00CC6DB0" w:rsidP="0009655C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Головним спеціалістам</w:t>
      </w:r>
      <w:r w:rsidR="00194E90">
        <w:rPr>
          <w:rStyle w:val="20"/>
          <w:rFonts w:ascii="Times New Roman" w:hAnsi="Times New Roman" w:cs="Times New Roman"/>
        </w:rPr>
        <w:t xml:space="preserve"> Відділу освіти, сім’ї, молод</w:t>
      </w:r>
      <w:r w:rsidR="006463CE">
        <w:rPr>
          <w:rStyle w:val="20"/>
          <w:rFonts w:ascii="Times New Roman" w:hAnsi="Times New Roman" w:cs="Times New Roman"/>
        </w:rPr>
        <w:t>і та спорту</w:t>
      </w:r>
      <w:r w:rsidR="00BE50A4" w:rsidRPr="00BE50A4">
        <w:rPr>
          <w:rFonts w:ascii="Times New Roman" w:hAnsi="Times New Roman" w:cs="Times New Roman"/>
          <w:lang w:val="uk-UA" w:eastAsia="ru-RU"/>
        </w:rPr>
        <w:t xml:space="preserve"> Носівської міської ради </w:t>
      </w:r>
      <w:r w:rsidR="006463CE">
        <w:rPr>
          <w:rStyle w:val="20"/>
          <w:rFonts w:ascii="Times New Roman" w:hAnsi="Times New Roman" w:cs="Times New Roman"/>
        </w:rPr>
        <w:t>Ользі Гузь та Тетяні</w:t>
      </w:r>
      <w:r w:rsidR="00194E90">
        <w:rPr>
          <w:rStyle w:val="20"/>
          <w:rFonts w:ascii="Times New Roman" w:hAnsi="Times New Roman" w:cs="Times New Roman"/>
        </w:rPr>
        <w:t xml:space="preserve"> Горбащенко</w:t>
      </w:r>
      <w:r w:rsidR="0009655C">
        <w:rPr>
          <w:rStyle w:val="20"/>
          <w:rFonts w:ascii="Times New Roman" w:hAnsi="Times New Roman" w:cs="Times New Roman"/>
        </w:rPr>
        <w:t>:</w:t>
      </w:r>
    </w:p>
    <w:p w:rsidR="00194E90" w:rsidRDefault="00194E90" w:rsidP="0009655C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здійснити перевірку електронної реєстрації</w:t>
      </w:r>
      <w:r w:rsidR="0009655C">
        <w:rPr>
          <w:rStyle w:val="20"/>
          <w:rFonts w:ascii="Times New Roman" w:hAnsi="Times New Roman" w:cs="Times New Roman"/>
        </w:rPr>
        <w:t xml:space="preserve"> команди </w:t>
      </w:r>
      <w:r>
        <w:rPr>
          <w:rStyle w:val="20"/>
          <w:rFonts w:ascii="Times New Roman" w:hAnsi="Times New Roman" w:cs="Times New Roman"/>
        </w:rPr>
        <w:t>на</w:t>
      </w:r>
      <w:r w:rsidRPr="00194E90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електронному порталі «Пліч-о-пліч всеукраїнські шкільні ліги» (</w:t>
      </w:r>
      <w:hyperlink r:id="rId8" w:history="1">
        <w:r w:rsidRPr="00923109">
          <w:rPr>
            <w:rStyle w:val="a5"/>
            <w:rFonts w:ascii="Times New Roman" w:hAnsi="Times New Roman" w:cs="Times New Roman"/>
            <w:lang w:val="uk-UA" w:eastAsia="uk-UA"/>
          </w:rPr>
          <w:t>https://scl.gov.ua</w:t>
        </w:r>
      </w:hyperlink>
      <w:r>
        <w:rPr>
          <w:rStyle w:val="20"/>
          <w:rFonts w:ascii="Times New Roman" w:hAnsi="Times New Roman" w:cs="Times New Roman"/>
        </w:rPr>
        <w:t>);</w:t>
      </w:r>
    </w:p>
    <w:p w:rsidR="0009655C" w:rsidRDefault="00194E90" w:rsidP="00194E90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організаційно-методичний супровід підготовки та проведення змагань.</w:t>
      </w:r>
    </w:p>
    <w:p w:rsidR="00FD77F3" w:rsidRPr="00D60E8D" w:rsidRDefault="00FD77F3" w:rsidP="00FD77F3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ind w:left="644"/>
        <w:jc w:val="both"/>
        <w:rPr>
          <w:rStyle w:val="20"/>
          <w:rFonts w:ascii="Times New Roman" w:hAnsi="Times New Roman" w:cs="Times New Roman"/>
        </w:rPr>
      </w:pPr>
      <w:r w:rsidRPr="00D60E8D">
        <w:rPr>
          <w:rFonts w:ascii="Times New Roman" w:hAnsi="Times New Roman" w:cs="Times New Roman"/>
          <w:lang w:val="uk-UA"/>
        </w:rPr>
        <w:t>Головному бухгалтеру Відділу освіти, сім’ї, молоді та спорту Носівської міської ради Олені Мокієнко забезпечити ф</w:t>
      </w:r>
      <w:r w:rsidRPr="00D60E8D">
        <w:rPr>
          <w:rFonts w:ascii="Times New Roman" w:hAnsi="Times New Roman" w:cs="Times New Roman"/>
        </w:rPr>
        <w:t>i</w:t>
      </w:r>
      <w:r w:rsidRPr="00D60E8D">
        <w:rPr>
          <w:rFonts w:ascii="Times New Roman" w:hAnsi="Times New Roman" w:cs="Times New Roman"/>
          <w:lang w:val="uk-UA"/>
        </w:rPr>
        <w:t xml:space="preserve">нансування витрат, пов'язаних з придбанням нагородної атрибутики за рахунок коштів, 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передбачених на проведення заходів відповідно до Програми «Молодь Носівщини» на 2024-2027 роки» затвердженої  рішенням міської ради від 18.08.2023 року № 17.05.2024 № 17/47/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US"/>
        </w:rPr>
        <w:t>V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ІІІ зі змінами від 20.12.2024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р.</w:t>
      </w:r>
    </w:p>
    <w:p w:rsidR="00495B36" w:rsidRDefault="00194E90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</w:t>
      </w:r>
      <w:r w:rsidR="006463CE">
        <w:rPr>
          <w:rStyle w:val="20"/>
          <w:rFonts w:ascii="Times New Roman" w:eastAsiaTheme="minorHAnsi" w:hAnsi="Times New Roman" w:cs="Times New Roman"/>
        </w:rPr>
        <w:t xml:space="preserve"> головного бухгалтера Відділу освіти, 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="006463CE">
        <w:rPr>
          <w:rStyle w:val="20"/>
          <w:rFonts w:ascii="Times New Roman" w:hAnsi="Times New Roman" w:cs="Times New Roman"/>
        </w:rPr>
        <w:t>сім’ї, молоді та спорту</w:t>
      </w:r>
      <w:r w:rsidR="00BE50A4">
        <w:rPr>
          <w:rStyle w:val="20"/>
          <w:rFonts w:ascii="Times New Roman" w:hAnsi="Times New Roman" w:cs="Times New Roman"/>
        </w:rPr>
        <w:t xml:space="preserve"> 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Носівської міської ради </w:t>
      </w:r>
      <w:r w:rsidR="006463CE">
        <w:rPr>
          <w:rStyle w:val="20"/>
          <w:rFonts w:ascii="Times New Roman" w:hAnsi="Times New Roman" w:cs="Times New Roman"/>
        </w:rPr>
        <w:t xml:space="preserve">Олену Мокієнко, </w:t>
      </w:r>
      <w:r>
        <w:rPr>
          <w:rStyle w:val="20"/>
          <w:rFonts w:ascii="Times New Roman" w:eastAsiaTheme="minorHAnsi" w:hAnsi="Times New Roman" w:cs="Times New Roman"/>
        </w:rPr>
        <w:t>головних спеціалістів О.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Гузь, Т.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Горбащенко, директорів </w:t>
      </w:r>
      <w:r w:rsidR="00BE50A4">
        <w:rPr>
          <w:rStyle w:val="20"/>
          <w:rFonts w:ascii="Times New Roman" w:eastAsiaTheme="minorHAnsi" w:hAnsi="Times New Roman" w:cs="Times New Roman"/>
        </w:rPr>
        <w:t xml:space="preserve">                   </w:t>
      </w:r>
      <w:r>
        <w:rPr>
          <w:rStyle w:val="20"/>
          <w:rFonts w:ascii="Times New Roman" w:eastAsiaTheme="minorHAnsi" w:hAnsi="Times New Roman" w:cs="Times New Roman"/>
        </w:rPr>
        <w:t>С.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Дубовик, І.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Нечес, Л.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Печерну, Я.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Кіщенко, О.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Куїч, С.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Гусєву та директора КЗПО «ДЮСШ»</w:t>
      </w:r>
      <w:r w:rsidR="00BE50A4" w:rsidRP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E50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Носівської міської ради </w:t>
      </w:r>
      <w:r>
        <w:rPr>
          <w:rStyle w:val="20"/>
          <w:rFonts w:ascii="Times New Roman" w:eastAsiaTheme="minorHAnsi" w:hAnsi="Times New Roman" w:cs="Times New Roman"/>
        </w:rPr>
        <w:t xml:space="preserve"> М.</w:t>
      </w:r>
      <w:r w:rsidR="00BE50A4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Тертишника.</w:t>
      </w:r>
    </w:p>
    <w:p w:rsidR="000274A1" w:rsidRPr="001A119E" w:rsidRDefault="000274A1" w:rsidP="001A119E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FD77F3">
      <w:headerReference w:type="first" r:id="rId9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DE4" w:rsidRDefault="00F77DE4">
      <w:r>
        <w:separator/>
      </w:r>
    </w:p>
  </w:endnote>
  <w:endnote w:type="continuationSeparator" w:id="0">
    <w:p w:rsidR="00F77DE4" w:rsidRDefault="00F7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E4" w:rsidRDefault="00F77DE4">
      <w:r>
        <w:separator/>
      </w:r>
    </w:p>
  </w:footnote>
  <w:footnote w:type="continuationSeparator" w:id="0">
    <w:p w:rsidR="00F77DE4" w:rsidRDefault="00F7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71501"/>
    <w:rsid w:val="0009655C"/>
    <w:rsid w:val="000A58AF"/>
    <w:rsid w:val="000B2BD9"/>
    <w:rsid w:val="000B2E90"/>
    <w:rsid w:val="000C4D1D"/>
    <w:rsid w:val="000D150F"/>
    <w:rsid w:val="000D23A3"/>
    <w:rsid w:val="000E2A19"/>
    <w:rsid w:val="000E3E49"/>
    <w:rsid w:val="000E5095"/>
    <w:rsid w:val="000F1FB9"/>
    <w:rsid w:val="001204A0"/>
    <w:rsid w:val="00123B9F"/>
    <w:rsid w:val="001323E6"/>
    <w:rsid w:val="00136EC8"/>
    <w:rsid w:val="00192EF5"/>
    <w:rsid w:val="00194E90"/>
    <w:rsid w:val="001A119E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15060"/>
    <w:rsid w:val="0036040D"/>
    <w:rsid w:val="00374BBE"/>
    <w:rsid w:val="00395F62"/>
    <w:rsid w:val="003F4AA3"/>
    <w:rsid w:val="00407175"/>
    <w:rsid w:val="00441487"/>
    <w:rsid w:val="00443942"/>
    <w:rsid w:val="00477DDE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463CE"/>
    <w:rsid w:val="00680A5F"/>
    <w:rsid w:val="00687A60"/>
    <w:rsid w:val="00693206"/>
    <w:rsid w:val="006A35B7"/>
    <w:rsid w:val="006A43C1"/>
    <w:rsid w:val="006D09AB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4BD2"/>
    <w:rsid w:val="00895ADF"/>
    <w:rsid w:val="008A2DCF"/>
    <w:rsid w:val="008B2043"/>
    <w:rsid w:val="008B69F9"/>
    <w:rsid w:val="008C0DC1"/>
    <w:rsid w:val="008D76D1"/>
    <w:rsid w:val="008E0AAC"/>
    <w:rsid w:val="008F7232"/>
    <w:rsid w:val="00926C4B"/>
    <w:rsid w:val="00974514"/>
    <w:rsid w:val="00984B5E"/>
    <w:rsid w:val="009932C4"/>
    <w:rsid w:val="009E37BA"/>
    <w:rsid w:val="009E4443"/>
    <w:rsid w:val="009F3291"/>
    <w:rsid w:val="00A1272A"/>
    <w:rsid w:val="00A21165"/>
    <w:rsid w:val="00A645CA"/>
    <w:rsid w:val="00A72A2B"/>
    <w:rsid w:val="00A869AC"/>
    <w:rsid w:val="00AB6C91"/>
    <w:rsid w:val="00AE3231"/>
    <w:rsid w:val="00B07D27"/>
    <w:rsid w:val="00B07FF4"/>
    <w:rsid w:val="00B23B7B"/>
    <w:rsid w:val="00B335BD"/>
    <w:rsid w:val="00B606D8"/>
    <w:rsid w:val="00B825E9"/>
    <w:rsid w:val="00B9215C"/>
    <w:rsid w:val="00B94B8C"/>
    <w:rsid w:val="00BA3B75"/>
    <w:rsid w:val="00BA446F"/>
    <w:rsid w:val="00BB428C"/>
    <w:rsid w:val="00BC23B6"/>
    <w:rsid w:val="00BD2C31"/>
    <w:rsid w:val="00BD6654"/>
    <w:rsid w:val="00BE50A4"/>
    <w:rsid w:val="00C00339"/>
    <w:rsid w:val="00C058C2"/>
    <w:rsid w:val="00C278E1"/>
    <w:rsid w:val="00C30534"/>
    <w:rsid w:val="00C42D1A"/>
    <w:rsid w:val="00C64C84"/>
    <w:rsid w:val="00C974D9"/>
    <w:rsid w:val="00CC6DB0"/>
    <w:rsid w:val="00CD2178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0F66"/>
    <w:rsid w:val="00DD3970"/>
    <w:rsid w:val="00DE07B7"/>
    <w:rsid w:val="00DF0419"/>
    <w:rsid w:val="00E222BA"/>
    <w:rsid w:val="00E50741"/>
    <w:rsid w:val="00E67DC1"/>
    <w:rsid w:val="00E764BE"/>
    <w:rsid w:val="00E93062"/>
    <w:rsid w:val="00EB258B"/>
    <w:rsid w:val="00ED1A9F"/>
    <w:rsid w:val="00F05659"/>
    <w:rsid w:val="00F5459A"/>
    <w:rsid w:val="00F77DE4"/>
    <w:rsid w:val="00F835F6"/>
    <w:rsid w:val="00F9367B"/>
    <w:rsid w:val="00FA305A"/>
    <w:rsid w:val="00FA47D6"/>
    <w:rsid w:val="00FD77F3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94E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7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2A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l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2025-11-18T09:23:00Z</cp:lastPrinted>
  <dcterms:created xsi:type="dcterms:W3CDTF">2026-03-23T12:08:00Z</dcterms:created>
  <dcterms:modified xsi:type="dcterms:W3CDTF">2026-03-23T12:08:00Z</dcterms:modified>
</cp:coreProperties>
</file>